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2AAB" w14:textId="39EEDAA7" w:rsidR="002F61BB" w:rsidRDefault="00E37F92">
      <w:r>
        <w:t xml:space="preserve">SIX </w:t>
      </w:r>
      <w:r w:rsidR="00E36660">
        <w:t xml:space="preserve">L </w:t>
      </w:r>
      <w:r>
        <w:t>48V</w:t>
      </w:r>
    </w:p>
    <w:p w14:paraId="30C606C6" w14:textId="2E5A9001" w:rsidR="00E37F92" w:rsidRDefault="00E36660">
      <w:r w:rsidRPr="00E36660">
        <w:t>Een LED railspots 48V met een</w:t>
      </w:r>
      <w:r>
        <w:t xml:space="preserve"> schijfvormige behuizing uit aluminium in de beschikbare kleuren RAL9016 en RAL9005 met een polycarbonaat diffusor. Het toestel is 310° verstelbaar in de verschillende richtingen. Het toestel is een schijf waaruit het licht gestraald wordt, de schijf vertrouwd op een afgeronde balk die de verbinding mogelijk maakt tussen de rail en de schijf.</w:t>
      </w:r>
      <w:r>
        <w:br/>
        <w:t>Het toestel is ook opbouw en inbouw beschikbaar, daarnaast maakt hij deel uit van een productfamilie.</w:t>
      </w:r>
    </w:p>
    <w:p w14:paraId="2B2F529D" w14:textId="63D5CCDB" w:rsidR="00E36660" w:rsidRDefault="00E36660">
      <w:r>
        <w:t>Verkrijgbaar in volgende afmetingen:</w:t>
      </w:r>
      <w:r>
        <w:br/>
      </w:r>
      <w:r w:rsidRPr="00707262">
        <w:t>Ø</w:t>
      </w:r>
      <w:r>
        <w:t>102x</w:t>
      </w:r>
      <w:r w:rsidR="00B138EF">
        <w:t>37</w:t>
      </w:r>
    </w:p>
    <w:p w14:paraId="54F0D52A" w14:textId="0EF378F5" w:rsidR="00E36660" w:rsidRDefault="00E36660" w:rsidP="00E36660">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17°/ 26°/ 34°</w:t>
      </w:r>
      <w:r w:rsidR="003C33B2">
        <w:br/>
        <w:t>Verblindingsgraad:</w:t>
      </w:r>
      <w:r w:rsidR="003C33B2">
        <w:tab/>
        <w:t>&lt;19</w:t>
      </w:r>
      <w:r>
        <w:br/>
        <w:t>Certificaten:</w:t>
      </w:r>
      <w:r>
        <w:tab/>
      </w:r>
      <w:r>
        <w:tab/>
        <w:t>MacAdam Step 2</w:t>
      </w:r>
      <w:r>
        <w:br/>
        <w:t>Garantie:</w:t>
      </w:r>
      <w:r>
        <w:tab/>
      </w:r>
      <w:r>
        <w:tab/>
      </w:r>
      <w:r w:rsidR="00DC0A6F">
        <w:t>5</w:t>
      </w:r>
      <w:r>
        <w:t xml:space="preserve"> jaar</w:t>
      </w:r>
    </w:p>
    <w:p w14:paraId="5730E601" w14:textId="084F8C18" w:rsidR="00E36660" w:rsidRPr="00E36660" w:rsidRDefault="00E36660">
      <w:r>
        <w:rPr>
          <w:noProof/>
        </w:rPr>
        <w:drawing>
          <wp:anchor distT="0" distB="0" distL="114300" distR="114300" simplePos="0" relativeHeight="251658240" behindDoc="0" locked="0" layoutInCell="1" allowOverlap="1" wp14:anchorId="33AC457F" wp14:editId="0ED12695">
            <wp:simplePos x="0" y="0"/>
            <wp:positionH relativeFrom="margin">
              <wp:align>left</wp:align>
            </wp:positionH>
            <wp:positionV relativeFrom="paragraph">
              <wp:posOffset>225811</wp:posOffset>
            </wp:positionV>
            <wp:extent cx="2218055" cy="1411605"/>
            <wp:effectExtent l="0" t="0" r="0" b="0"/>
            <wp:wrapThrough wrapText="bothSides">
              <wp:wrapPolygon edited="0">
                <wp:start x="0" y="0"/>
                <wp:lineTo x="0" y="21279"/>
                <wp:lineTo x="21334" y="21279"/>
                <wp:lineTo x="2133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451" t="5123" r="2819" b="15818"/>
                    <a:stretch/>
                  </pic:blipFill>
                  <pic:spPr bwMode="auto">
                    <a:xfrm>
                      <a:off x="0" y="0"/>
                      <a:ext cx="2218055" cy="1411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B97039" w14:textId="6EBE1FA6" w:rsidR="00E36660" w:rsidRPr="00E36660" w:rsidRDefault="00B138EF">
      <w:r>
        <w:rPr>
          <w:noProof/>
        </w:rPr>
        <w:drawing>
          <wp:anchor distT="0" distB="0" distL="114300" distR="114300" simplePos="0" relativeHeight="251659264" behindDoc="0" locked="0" layoutInCell="1" allowOverlap="1" wp14:anchorId="741E9740" wp14:editId="10855D77">
            <wp:simplePos x="0" y="0"/>
            <wp:positionH relativeFrom="column">
              <wp:posOffset>2399030</wp:posOffset>
            </wp:positionH>
            <wp:positionV relativeFrom="paragraph">
              <wp:posOffset>12700</wp:posOffset>
            </wp:positionV>
            <wp:extent cx="1993900" cy="1430655"/>
            <wp:effectExtent l="0" t="0" r="6350" b="0"/>
            <wp:wrapThrough wrapText="bothSides">
              <wp:wrapPolygon edited="0">
                <wp:start x="0" y="0"/>
                <wp:lineTo x="0" y="21284"/>
                <wp:lineTo x="21462" y="21284"/>
                <wp:lineTo x="2146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900" cy="1430655"/>
                    </a:xfrm>
                    <a:prstGeom prst="rect">
                      <a:avLst/>
                    </a:prstGeom>
                  </pic:spPr>
                </pic:pic>
              </a:graphicData>
            </a:graphic>
            <wp14:sizeRelH relativeFrom="page">
              <wp14:pctWidth>0</wp14:pctWidth>
            </wp14:sizeRelH>
            <wp14:sizeRelV relativeFrom="page">
              <wp14:pctHeight>0</wp14:pctHeight>
            </wp14:sizeRelV>
          </wp:anchor>
        </w:drawing>
      </w:r>
    </w:p>
    <w:p w14:paraId="0CBDAAEB" w14:textId="5606DDD3" w:rsidR="00E36660" w:rsidRDefault="00E36660"/>
    <w:p w14:paraId="6078C4A3" w14:textId="141C8B04" w:rsidR="00B138EF" w:rsidRDefault="00B138EF"/>
    <w:p w14:paraId="260DDE37" w14:textId="7D129B93" w:rsidR="00B138EF" w:rsidRDefault="00B138EF"/>
    <w:p w14:paraId="4DE74E10" w14:textId="3DAA98CD" w:rsidR="00B138EF" w:rsidRDefault="00B138EF"/>
    <w:p w14:paraId="54B4B3E8" w14:textId="3366B767" w:rsidR="00B138EF" w:rsidRDefault="00B138EF">
      <w:r>
        <w:br w:type="page"/>
      </w:r>
    </w:p>
    <w:p w14:paraId="329A96E5" w14:textId="2856D351" w:rsidR="00B138EF" w:rsidRDefault="00B138EF" w:rsidP="00B138EF">
      <w:r>
        <w:lastRenderedPageBreak/>
        <w:t>SIX M 48V</w:t>
      </w:r>
    </w:p>
    <w:p w14:paraId="6F9B9AA4" w14:textId="77777777" w:rsidR="00B138EF" w:rsidRDefault="00B138EF" w:rsidP="00B138EF">
      <w:r w:rsidRPr="00E36660">
        <w:t>Een LED railspots 48V met een</w:t>
      </w:r>
      <w:r>
        <w:t xml:space="preserve"> schijfvormige behuizing uit aluminium in de beschikbare kleuren RAL9016 en RAL9005 met een polycarbonaat diffusor. Het toestel is 310° verstelbaar in de verschillende richtingen. Het toestel is een schijf waaruit het licht gestraald wordt, de schijf vertrouwd op een afgeronde balk die de verbinding mogelijk maakt tussen de rail en de schijf.</w:t>
      </w:r>
      <w:r>
        <w:br/>
        <w:t>Het toestel is ook opbouw en inbouw beschikbaar, daarnaast maakt hij deel uit van een productfamilie.</w:t>
      </w:r>
    </w:p>
    <w:p w14:paraId="3F888269" w14:textId="31859A9B" w:rsidR="00B138EF" w:rsidRDefault="00B138EF" w:rsidP="00B138EF">
      <w:r>
        <w:t>Verkrijgbaar in volgende afmetingen:</w:t>
      </w:r>
      <w:r>
        <w:br/>
      </w:r>
      <w:r w:rsidRPr="00707262">
        <w:t>Ø</w:t>
      </w:r>
      <w:r>
        <w:t>80x29</w:t>
      </w:r>
    </w:p>
    <w:p w14:paraId="72FFC14B" w14:textId="551A4B2B" w:rsidR="00B138EF" w:rsidRDefault="00B138EF" w:rsidP="00B138EF">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19°/ 28°/ 38°</w:t>
      </w:r>
      <w:r w:rsidR="003C33B2">
        <w:br/>
        <w:t>Verblindingsgraad:</w:t>
      </w:r>
      <w:r w:rsidR="003C33B2">
        <w:tab/>
        <w:t>UGR &lt;20</w:t>
      </w:r>
      <w:r>
        <w:br/>
        <w:t>Certificaten:</w:t>
      </w:r>
      <w:r>
        <w:tab/>
      </w:r>
      <w:r>
        <w:tab/>
        <w:t>MacAdam Step 2</w:t>
      </w:r>
      <w:r>
        <w:br/>
        <w:t>Garantie:</w:t>
      </w:r>
      <w:r>
        <w:tab/>
      </w:r>
      <w:r>
        <w:tab/>
      </w:r>
      <w:r w:rsidR="00DC0A6F">
        <w:t>5</w:t>
      </w:r>
      <w:r>
        <w:t xml:space="preserve"> jaar</w:t>
      </w:r>
    </w:p>
    <w:p w14:paraId="1DB9343B" w14:textId="2CD6B108" w:rsidR="00B138EF" w:rsidRDefault="00B138EF">
      <w:r>
        <w:rPr>
          <w:noProof/>
        </w:rPr>
        <w:drawing>
          <wp:anchor distT="0" distB="0" distL="114300" distR="114300" simplePos="0" relativeHeight="251660288" behindDoc="0" locked="0" layoutInCell="1" allowOverlap="1" wp14:anchorId="5BC67751" wp14:editId="748DB7B1">
            <wp:simplePos x="0" y="0"/>
            <wp:positionH relativeFrom="margin">
              <wp:posOffset>0</wp:posOffset>
            </wp:positionH>
            <wp:positionV relativeFrom="paragraph">
              <wp:posOffset>304165</wp:posOffset>
            </wp:positionV>
            <wp:extent cx="2657475" cy="1583690"/>
            <wp:effectExtent l="0" t="0" r="0" b="0"/>
            <wp:wrapThrough wrapText="bothSides">
              <wp:wrapPolygon edited="0">
                <wp:start x="0" y="0"/>
                <wp:lineTo x="0" y="21306"/>
                <wp:lineTo x="21368" y="21306"/>
                <wp:lineTo x="2136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945" r="1291" b="12372"/>
                    <a:stretch/>
                  </pic:blipFill>
                  <pic:spPr bwMode="auto">
                    <a:xfrm>
                      <a:off x="0" y="0"/>
                      <a:ext cx="2657475"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6568937" wp14:editId="5F5FAD71">
            <wp:simplePos x="0" y="0"/>
            <wp:positionH relativeFrom="margin">
              <wp:posOffset>2757170</wp:posOffset>
            </wp:positionH>
            <wp:positionV relativeFrom="paragraph">
              <wp:posOffset>342265</wp:posOffset>
            </wp:positionV>
            <wp:extent cx="2085975" cy="1527175"/>
            <wp:effectExtent l="0" t="0" r="9525" b="0"/>
            <wp:wrapThrough wrapText="bothSides">
              <wp:wrapPolygon edited="0">
                <wp:start x="0" y="0"/>
                <wp:lineTo x="0" y="21286"/>
                <wp:lineTo x="21501" y="21286"/>
                <wp:lineTo x="2150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5975" cy="1527175"/>
                    </a:xfrm>
                    <a:prstGeom prst="rect">
                      <a:avLst/>
                    </a:prstGeom>
                  </pic:spPr>
                </pic:pic>
              </a:graphicData>
            </a:graphic>
            <wp14:sizeRelH relativeFrom="page">
              <wp14:pctWidth>0</wp14:pctWidth>
            </wp14:sizeRelH>
            <wp14:sizeRelV relativeFrom="page">
              <wp14:pctHeight>0</wp14:pctHeight>
            </wp14:sizeRelV>
          </wp:anchor>
        </w:drawing>
      </w:r>
      <w:r>
        <w:br w:type="page"/>
      </w:r>
    </w:p>
    <w:p w14:paraId="0696C862" w14:textId="12997953" w:rsidR="00B138EF" w:rsidRDefault="00B138EF" w:rsidP="00B138EF">
      <w:r>
        <w:lastRenderedPageBreak/>
        <w:t>SIX S 48V</w:t>
      </w:r>
    </w:p>
    <w:p w14:paraId="36859B1F" w14:textId="77777777" w:rsidR="00B138EF" w:rsidRDefault="00B138EF" w:rsidP="00B138EF">
      <w:r w:rsidRPr="00E36660">
        <w:t>Een LED railspots 48V met een</w:t>
      </w:r>
      <w:r>
        <w:t xml:space="preserve"> schijfvormige behuizing uit aluminium in de beschikbare kleuren RAL9016 en RAL9005 met een polycarbonaat diffusor. Het toestel is 310° verstelbaar in de verschillende richtingen. Het toestel is een schijf waaruit het licht gestraald wordt, de schijf vertrouwd op een afgeronde balk die de verbinding mogelijk maakt tussen de rail en de schijf.</w:t>
      </w:r>
      <w:r>
        <w:br/>
        <w:t>Het toestel is ook opbouw en inbouw beschikbaar, daarnaast maakt hij deel uit van een productfamilie.</w:t>
      </w:r>
    </w:p>
    <w:p w14:paraId="3E9CC183" w14:textId="1E3B39B6" w:rsidR="00B138EF" w:rsidRDefault="00B138EF" w:rsidP="00B138EF">
      <w:r>
        <w:t>Verkrijgbaar in volgende afmetingen:</w:t>
      </w:r>
      <w:r>
        <w:br/>
      </w:r>
      <w:r w:rsidRPr="00707262">
        <w:t>Ø</w:t>
      </w:r>
      <w:r w:rsidR="000E66B9">
        <w:t>57</w:t>
      </w:r>
      <w:r>
        <w:t>x</w:t>
      </w:r>
      <w:r w:rsidR="000E66B9">
        <w:t>21</w:t>
      </w:r>
    </w:p>
    <w:p w14:paraId="1EB8A2D9" w14:textId="7E01A5A4" w:rsidR="00B138EF" w:rsidRDefault="00B138EF" w:rsidP="00B138EF">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17°</w:t>
      </w:r>
      <w:r w:rsidR="000E66B9">
        <w:t>/ 24°/ 34°</w:t>
      </w:r>
      <w:r w:rsidR="003C33B2">
        <w:br/>
        <w:t>Verblindingsgraad:</w:t>
      </w:r>
      <w:r w:rsidR="003C33B2">
        <w:tab/>
        <w:t>UGR &lt;19</w:t>
      </w:r>
      <w:r w:rsidR="003C33B2">
        <w:br/>
      </w:r>
      <w:r>
        <w:t>Certificaten:</w:t>
      </w:r>
      <w:r>
        <w:tab/>
      </w:r>
      <w:r>
        <w:tab/>
        <w:t>MacAdam Step 2</w:t>
      </w:r>
      <w:r>
        <w:br/>
        <w:t>Garantie:</w:t>
      </w:r>
      <w:r>
        <w:tab/>
      </w:r>
      <w:r>
        <w:tab/>
      </w:r>
      <w:r w:rsidR="00DC0A6F">
        <w:t>5</w:t>
      </w:r>
      <w:r>
        <w:t xml:space="preserve"> jaar</w:t>
      </w:r>
    </w:p>
    <w:p w14:paraId="24D01961" w14:textId="595A91A7" w:rsidR="00B138EF" w:rsidRDefault="000E66B9" w:rsidP="00B138EF">
      <w:r>
        <w:rPr>
          <w:noProof/>
        </w:rPr>
        <w:drawing>
          <wp:anchor distT="0" distB="0" distL="114300" distR="114300" simplePos="0" relativeHeight="251663360" behindDoc="0" locked="0" layoutInCell="1" allowOverlap="1" wp14:anchorId="38D9EC81" wp14:editId="029289C4">
            <wp:simplePos x="0" y="0"/>
            <wp:positionH relativeFrom="margin">
              <wp:align>center</wp:align>
            </wp:positionH>
            <wp:positionV relativeFrom="paragraph">
              <wp:posOffset>6957</wp:posOffset>
            </wp:positionV>
            <wp:extent cx="1473835" cy="1084580"/>
            <wp:effectExtent l="0" t="0" r="0" b="1270"/>
            <wp:wrapThrough wrapText="bothSides">
              <wp:wrapPolygon edited="0">
                <wp:start x="0" y="0"/>
                <wp:lineTo x="0" y="21246"/>
                <wp:lineTo x="21218" y="21246"/>
                <wp:lineTo x="2121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1084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65FB56D" wp14:editId="4C0C25BD">
            <wp:simplePos x="0" y="0"/>
            <wp:positionH relativeFrom="margin">
              <wp:align>left</wp:align>
            </wp:positionH>
            <wp:positionV relativeFrom="paragraph">
              <wp:posOffset>0</wp:posOffset>
            </wp:positionV>
            <wp:extent cx="2033270" cy="1037590"/>
            <wp:effectExtent l="0" t="0" r="5080" b="0"/>
            <wp:wrapThrough wrapText="bothSides">
              <wp:wrapPolygon edited="0">
                <wp:start x="0" y="0"/>
                <wp:lineTo x="0" y="21018"/>
                <wp:lineTo x="21452" y="21018"/>
                <wp:lineTo x="2145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7700" t="7598" r="5234" b="15384"/>
                    <a:stretch/>
                  </pic:blipFill>
                  <pic:spPr bwMode="auto">
                    <a:xfrm>
                      <a:off x="0" y="0"/>
                      <a:ext cx="2033270" cy="1037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86A5D" w14:textId="46355464" w:rsidR="000E66B9" w:rsidRDefault="000E66B9">
      <w:r>
        <w:br w:type="page"/>
      </w:r>
    </w:p>
    <w:p w14:paraId="061D2079" w14:textId="5606B83E" w:rsidR="000E66B9" w:rsidRDefault="000E66B9" w:rsidP="000E66B9">
      <w:r>
        <w:lastRenderedPageBreak/>
        <w:t>SIX XS 48V</w:t>
      </w:r>
    </w:p>
    <w:p w14:paraId="26736733" w14:textId="77777777" w:rsidR="000E66B9" w:rsidRDefault="000E66B9" w:rsidP="000E66B9">
      <w:r w:rsidRPr="00E36660">
        <w:t>Een LED railspots 48V met een</w:t>
      </w:r>
      <w:r>
        <w:t xml:space="preserve"> schijfvormige behuizing uit aluminium in de beschikbare kleuren RAL9016 en RAL9005 met een polycarbonaat diffusor. Het toestel is 310° verstelbaar in de verschillende richtingen. Het toestel is een schijf waaruit het licht gestraald wordt, de schijf vertrouwd op een afgeronde balk die de verbinding mogelijk maakt tussen de rail en de schijf.</w:t>
      </w:r>
      <w:r>
        <w:br/>
        <w:t>Het toestel is ook opbouw en inbouw beschikbaar, daarnaast maakt hij deel uit van een productfamilie.</w:t>
      </w:r>
    </w:p>
    <w:p w14:paraId="344ACD92" w14:textId="32623F01" w:rsidR="000E66B9" w:rsidRDefault="000E66B9" w:rsidP="000E66B9">
      <w:r>
        <w:t>Verkrijgbaar in volgende afmetingen:</w:t>
      </w:r>
      <w:r>
        <w:br/>
      </w:r>
      <w:r w:rsidRPr="00707262">
        <w:t>Ø</w:t>
      </w:r>
      <w:r>
        <w:t>41x</w:t>
      </w:r>
      <w:r w:rsidR="00234B66">
        <w:t>18</w:t>
      </w:r>
    </w:p>
    <w:p w14:paraId="34BD1CCD" w14:textId="1267DFFF" w:rsidR="000E66B9" w:rsidRDefault="000E66B9" w:rsidP="000E66B9">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17°/ 24°/ 34°</w:t>
      </w:r>
      <w:r w:rsidR="0058286A">
        <w:br/>
        <w:t>Verblindingsgraad:</w:t>
      </w:r>
      <w:r w:rsidR="0058286A">
        <w:tab/>
        <w:t>UGR &lt; 23</w:t>
      </w:r>
      <w:r>
        <w:br/>
        <w:t>Certificaten:</w:t>
      </w:r>
      <w:r>
        <w:tab/>
      </w:r>
      <w:r>
        <w:tab/>
        <w:t>MacAdam Step 2</w:t>
      </w:r>
      <w:r>
        <w:br/>
        <w:t>Garantie:</w:t>
      </w:r>
      <w:r>
        <w:tab/>
      </w:r>
      <w:r>
        <w:tab/>
        <w:t>2 jaar</w:t>
      </w:r>
    </w:p>
    <w:p w14:paraId="6D9EAE5F" w14:textId="74088151" w:rsidR="00234B66" w:rsidRDefault="00234B66" w:rsidP="00B138EF">
      <w:r>
        <w:rPr>
          <w:noProof/>
        </w:rPr>
        <w:drawing>
          <wp:anchor distT="0" distB="0" distL="114300" distR="114300" simplePos="0" relativeHeight="251665408" behindDoc="0" locked="0" layoutInCell="1" allowOverlap="1" wp14:anchorId="7DAA6F25" wp14:editId="2DE521E9">
            <wp:simplePos x="0" y="0"/>
            <wp:positionH relativeFrom="margin">
              <wp:posOffset>2626806</wp:posOffset>
            </wp:positionH>
            <wp:positionV relativeFrom="paragraph">
              <wp:posOffset>103093</wp:posOffset>
            </wp:positionV>
            <wp:extent cx="1703705" cy="1199515"/>
            <wp:effectExtent l="0" t="0" r="0" b="635"/>
            <wp:wrapThrough wrapText="bothSides">
              <wp:wrapPolygon edited="0">
                <wp:start x="0" y="0"/>
                <wp:lineTo x="0" y="21268"/>
                <wp:lineTo x="21254" y="21268"/>
                <wp:lineTo x="2125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3705" cy="1199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6519ADF" wp14:editId="26752683">
            <wp:simplePos x="0" y="0"/>
            <wp:positionH relativeFrom="margin">
              <wp:align>left</wp:align>
            </wp:positionH>
            <wp:positionV relativeFrom="paragraph">
              <wp:posOffset>134249</wp:posOffset>
            </wp:positionV>
            <wp:extent cx="2421890" cy="1171575"/>
            <wp:effectExtent l="0" t="0" r="0" b="9525"/>
            <wp:wrapThrough wrapText="bothSides">
              <wp:wrapPolygon edited="0">
                <wp:start x="0" y="0"/>
                <wp:lineTo x="0" y="21424"/>
                <wp:lineTo x="21407" y="21424"/>
                <wp:lineTo x="21407"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265" t="3491" r="4644" b="24355"/>
                    <a:stretch/>
                  </pic:blipFill>
                  <pic:spPr bwMode="auto">
                    <a:xfrm>
                      <a:off x="0" y="0"/>
                      <a:ext cx="242189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1929A7" w14:textId="52391C88" w:rsidR="00234B66" w:rsidRDefault="00234B66" w:rsidP="00B138EF"/>
    <w:p w14:paraId="04552C88" w14:textId="77777777" w:rsidR="00234B66" w:rsidRDefault="00234B66" w:rsidP="00B138EF"/>
    <w:p w14:paraId="06F35BAB" w14:textId="4A52AC47" w:rsidR="00234B66" w:rsidRDefault="00234B66">
      <w:r>
        <w:br w:type="page"/>
      </w:r>
    </w:p>
    <w:p w14:paraId="3C7C8B4C" w14:textId="6106483C" w:rsidR="00234B66" w:rsidRDefault="00234B66" w:rsidP="00234B66">
      <w:r>
        <w:lastRenderedPageBreak/>
        <w:t>SIX XS 48V</w:t>
      </w:r>
    </w:p>
    <w:p w14:paraId="10F8A513" w14:textId="29BF29F3" w:rsidR="00234B66" w:rsidRDefault="00234B66" w:rsidP="00234B66">
      <w:r w:rsidRPr="00E36660">
        <w:t>Een LED railspots 48V met een</w:t>
      </w:r>
      <w:r>
        <w:t xml:space="preserve"> schijfvormige behuizing uit aluminium in de beschikbare kleuren RAL9016 en RAL9005 met een polycarbonaat diffusor. Het toestel is 310° verstelbaar in de verschillende richtingen. Het toestel is een schijf waaruit het licht gestraald wordt, de schijf vertrouwd op een afgeronde balk die de verbinding mogelijk maakt tussen de rail en de schijf.</w:t>
      </w:r>
      <w:r>
        <w:br/>
        <w:t>Het toestel is ook opbouw en inbouw beschikbaar, daarnaast maakt hij deel uit van een productfamilie.</w:t>
      </w:r>
    </w:p>
    <w:p w14:paraId="2DE181CD" w14:textId="793E5F9F" w:rsidR="00234B66" w:rsidRDefault="00234B66" w:rsidP="00234B66">
      <w:r>
        <w:t>Verkrijgbaar in volgende afmetingen:</w:t>
      </w:r>
      <w:r>
        <w:br/>
      </w:r>
      <w:r w:rsidRPr="00707262">
        <w:t>Ø</w:t>
      </w:r>
      <w:r>
        <w:t>41x18 (2 maal)</w:t>
      </w:r>
    </w:p>
    <w:p w14:paraId="3F3D5C48" w14:textId="7B6ED568" w:rsidR="00234B66" w:rsidRDefault="00234B66" w:rsidP="00234B66">
      <w:r>
        <w:t>Beschermingsgraad:</w:t>
      </w:r>
      <w:r>
        <w:tab/>
        <w:t>IP20</w:t>
      </w:r>
      <w:r>
        <w:br/>
        <w:t>Levensduur LEDS:</w:t>
      </w:r>
      <w:r>
        <w:tab/>
      </w:r>
      <w:r>
        <w:tab/>
        <w:t>L80B10 60.000h</w:t>
      </w:r>
      <w:r>
        <w:br/>
        <w:t>Lichtkleur:</w:t>
      </w:r>
      <w:r>
        <w:tab/>
      </w:r>
      <w:r>
        <w:tab/>
        <w:t>CRI90 2700K, 3000K, 4000K</w:t>
      </w:r>
      <w:r>
        <w:br/>
        <w:t>Dimbaar:</w:t>
      </w:r>
      <w:r>
        <w:tab/>
      </w:r>
      <w:r>
        <w:tab/>
        <w:t>beschikbaar met DIM DALI</w:t>
      </w:r>
      <w:r>
        <w:br/>
        <w:t>Gradenhoek:</w:t>
      </w:r>
      <w:r>
        <w:tab/>
      </w:r>
      <w:r>
        <w:tab/>
        <w:t>17°/ 24°/ 34°</w:t>
      </w:r>
      <w:r>
        <w:br/>
        <w:t>Certificaten:</w:t>
      </w:r>
      <w:r>
        <w:tab/>
      </w:r>
      <w:r>
        <w:tab/>
        <w:t>MacAdam Step 2</w:t>
      </w:r>
      <w:r>
        <w:br/>
        <w:t>Garantie:</w:t>
      </w:r>
      <w:r>
        <w:tab/>
      </w:r>
      <w:r>
        <w:tab/>
        <w:t>2 jaar</w:t>
      </w:r>
    </w:p>
    <w:p w14:paraId="300A0296" w14:textId="65FDF82E" w:rsidR="00234B66" w:rsidRDefault="00234B66" w:rsidP="00234B66">
      <w:r>
        <w:rPr>
          <w:noProof/>
        </w:rPr>
        <w:drawing>
          <wp:anchor distT="0" distB="0" distL="114300" distR="114300" simplePos="0" relativeHeight="251667456" behindDoc="0" locked="0" layoutInCell="1" allowOverlap="1" wp14:anchorId="560AB8A4" wp14:editId="07F77C72">
            <wp:simplePos x="0" y="0"/>
            <wp:positionH relativeFrom="margin">
              <wp:posOffset>2074545</wp:posOffset>
            </wp:positionH>
            <wp:positionV relativeFrom="paragraph">
              <wp:posOffset>243527</wp:posOffset>
            </wp:positionV>
            <wp:extent cx="1597025" cy="1151255"/>
            <wp:effectExtent l="0" t="0" r="3175" b="0"/>
            <wp:wrapThrough wrapText="bothSides">
              <wp:wrapPolygon edited="0">
                <wp:start x="0" y="0"/>
                <wp:lineTo x="0" y="21088"/>
                <wp:lineTo x="21385" y="21088"/>
                <wp:lineTo x="21385"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7025" cy="1151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FF8B898" wp14:editId="0CA22A53">
            <wp:simplePos x="0" y="0"/>
            <wp:positionH relativeFrom="margin">
              <wp:align>left</wp:align>
            </wp:positionH>
            <wp:positionV relativeFrom="paragraph">
              <wp:posOffset>184702</wp:posOffset>
            </wp:positionV>
            <wp:extent cx="2030095" cy="1073150"/>
            <wp:effectExtent l="0" t="0" r="8255" b="0"/>
            <wp:wrapThrough wrapText="bothSides">
              <wp:wrapPolygon edited="0">
                <wp:start x="0" y="0"/>
                <wp:lineTo x="0" y="21089"/>
                <wp:lineTo x="21485" y="21089"/>
                <wp:lineTo x="21485"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607" t="5448" r="3731" b="16128"/>
                    <a:stretch/>
                  </pic:blipFill>
                  <pic:spPr bwMode="auto">
                    <a:xfrm>
                      <a:off x="0" y="0"/>
                      <a:ext cx="2030095" cy="107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11F276" w14:textId="77777777" w:rsidR="00234B66" w:rsidRDefault="00234B66" w:rsidP="00234B66"/>
    <w:p w14:paraId="4A8F54A9" w14:textId="77777777" w:rsidR="00234B66" w:rsidRDefault="00234B66" w:rsidP="00234B66"/>
    <w:p w14:paraId="60A80851" w14:textId="203EE363" w:rsidR="000E66B9" w:rsidRDefault="000E66B9" w:rsidP="00B138EF"/>
    <w:sectPr w:rsidR="000E6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92"/>
    <w:rsid w:val="000E66B9"/>
    <w:rsid w:val="00124C5A"/>
    <w:rsid w:val="00234B66"/>
    <w:rsid w:val="00290CF8"/>
    <w:rsid w:val="003C33B2"/>
    <w:rsid w:val="0058286A"/>
    <w:rsid w:val="00B138EF"/>
    <w:rsid w:val="00DC0A6F"/>
    <w:rsid w:val="00E36660"/>
    <w:rsid w:val="00E37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8833"/>
  <w15:chartTrackingRefBased/>
  <w15:docId w15:val="{90C061A9-B657-4C2E-A51A-89332447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589</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7</cp:revision>
  <dcterms:created xsi:type="dcterms:W3CDTF">2020-08-20T11:13:00Z</dcterms:created>
  <dcterms:modified xsi:type="dcterms:W3CDTF">2020-12-14T15:33:00Z</dcterms:modified>
</cp:coreProperties>
</file>