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9CC7" w14:textId="174E7F15" w:rsidR="002F61BB" w:rsidRDefault="00083040">
      <w:r>
        <w:t>PUCK</w:t>
      </w:r>
    </w:p>
    <w:p w14:paraId="396E13DC" w14:textId="067AD962" w:rsidR="00083040" w:rsidRDefault="00083040">
      <w:r>
        <w:t>Een LED opbouw</w:t>
      </w:r>
      <w:r w:rsidR="00C43ED8">
        <w:t xml:space="preserve">toestel </w:t>
      </w:r>
      <w:r>
        <w:t xml:space="preserve">met een </w:t>
      </w:r>
      <w:r w:rsidR="00D0211E">
        <w:t>cilindrisch</w:t>
      </w:r>
      <w:r w:rsidR="00D0211E">
        <w:t xml:space="preserve"> </w:t>
      </w:r>
      <w:r>
        <w:t xml:space="preserve">aluminium behuizing in de beschikbare kleuren RAL9016 en RAL9005 met een </w:t>
      </w:r>
      <w:r w:rsidR="00D0211E">
        <w:t>lens</w:t>
      </w:r>
      <w:r>
        <w:t xml:space="preserve"> diffusor</w:t>
      </w:r>
      <w:r w:rsidR="00D0211E">
        <w:t xml:space="preserve"> uit gehard glas</w:t>
      </w:r>
      <w:r>
        <w:t>. Deze lens zorgt ervoor dat het licht breed uitgestraald wordt</w:t>
      </w:r>
      <w:r w:rsidR="00D0211E">
        <w:t>, tevens wordt hierdoor de verblinding tegengegaan (UGR &lt;19)</w:t>
      </w:r>
      <w:bookmarkStart w:id="0" w:name="_GoBack"/>
      <w:bookmarkEnd w:id="0"/>
      <w:r w:rsidR="00764ED4">
        <w:t>.</w:t>
      </w:r>
    </w:p>
    <w:p w14:paraId="6C33B947" w14:textId="3237636D" w:rsidR="00083040" w:rsidRDefault="00083040">
      <w:r>
        <w:t>Beschikbaar in volgende afmetingen:</w:t>
      </w:r>
      <w:r>
        <w:br/>
      </w:r>
      <w:bookmarkStart w:id="1" w:name="_Hlk45873357"/>
      <w:r w:rsidRPr="00707262">
        <w:t>Ø</w:t>
      </w:r>
      <w:bookmarkEnd w:id="1"/>
      <w:r>
        <w:t>65x45</w:t>
      </w:r>
      <w:r>
        <w:br/>
      </w:r>
      <w:r w:rsidRPr="00707262">
        <w:t>Ø</w:t>
      </w:r>
      <w:r>
        <w:t>80x54</w:t>
      </w:r>
      <w:r>
        <w:br/>
      </w:r>
      <w:r w:rsidRPr="00707262">
        <w:t>Ø</w:t>
      </w:r>
      <w:r>
        <w:t>95x64</w:t>
      </w:r>
    </w:p>
    <w:p w14:paraId="23B1B144" w14:textId="77809CBF" w:rsidR="00083040" w:rsidRDefault="00083040" w:rsidP="00083040">
      <w:bookmarkStart w:id="2" w:name="_Hlk45879271"/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L70B</w:t>
      </w:r>
      <w:r w:rsidR="00764ED4">
        <w:t>5</w:t>
      </w:r>
      <w:r>
        <w:t xml:space="preserve">0 </w:t>
      </w:r>
      <w:r w:rsidR="00764ED4">
        <w:t>36</w:t>
      </w:r>
      <w:r>
        <w:t>.000h</w:t>
      </w:r>
      <w:r>
        <w:br/>
        <w:t>Lichtkleur:</w:t>
      </w:r>
      <w:r>
        <w:tab/>
      </w:r>
      <w:r>
        <w:tab/>
        <w:t>CRI90 2700K, 3000K, 4000K</w:t>
      </w:r>
      <w:r w:rsidR="00764ED4">
        <w:br/>
        <w:t>Verblindingsfactor:</w:t>
      </w:r>
      <w:r w:rsidR="00764ED4">
        <w:tab/>
        <w:t>UGR &lt;19</w:t>
      </w:r>
      <w:r w:rsidR="00764ED4">
        <w:br/>
      </w:r>
      <w:r>
        <w:t>Dimbaar:</w:t>
      </w:r>
      <w:r>
        <w:tab/>
      </w:r>
      <w:r>
        <w:tab/>
        <w:t>beschikbaar met DIM push</w:t>
      </w:r>
      <w:r w:rsidR="00892F25">
        <w:t xml:space="preserve">, </w:t>
      </w:r>
      <w:r>
        <w:t>DIM DALI</w:t>
      </w:r>
      <w:r>
        <w:br/>
        <w:t>Gradenhoek:</w:t>
      </w:r>
      <w:r>
        <w:tab/>
      </w:r>
      <w:r>
        <w:tab/>
      </w:r>
      <w:r w:rsidR="00764ED4">
        <w:t>37°/ 43°/ 45°</w:t>
      </w:r>
      <w:r w:rsidR="00764ED4">
        <w:br/>
        <w:t>Certificaten:</w:t>
      </w:r>
      <w:r w:rsidR="00764ED4">
        <w:tab/>
      </w:r>
      <w:r w:rsidR="00764ED4">
        <w:tab/>
        <w:t>MacAdam Step 3</w:t>
      </w:r>
      <w:r>
        <w:br/>
        <w:t>Garantie:</w:t>
      </w:r>
      <w:r>
        <w:tab/>
      </w:r>
      <w:r>
        <w:tab/>
      </w:r>
      <w:r w:rsidR="00764ED4">
        <w:t>5</w:t>
      </w:r>
      <w:r>
        <w:t xml:space="preserve"> jaar</w:t>
      </w:r>
    </w:p>
    <w:bookmarkEnd w:id="2"/>
    <w:p w14:paraId="6953CEC3" w14:textId="7506CD34" w:rsidR="00083040" w:rsidRDefault="00764ED4">
      <w:r>
        <w:rPr>
          <w:noProof/>
        </w:rPr>
        <w:drawing>
          <wp:anchor distT="0" distB="0" distL="114300" distR="114300" simplePos="0" relativeHeight="251661312" behindDoc="0" locked="0" layoutInCell="1" allowOverlap="1" wp14:anchorId="0CF2ABEA" wp14:editId="414641A6">
            <wp:simplePos x="0" y="0"/>
            <wp:positionH relativeFrom="margin">
              <wp:align>left</wp:align>
            </wp:positionH>
            <wp:positionV relativeFrom="paragraph">
              <wp:posOffset>2078918</wp:posOffset>
            </wp:positionV>
            <wp:extent cx="1430154" cy="1008000"/>
            <wp:effectExtent l="0" t="0" r="0" b="1905"/>
            <wp:wrapThrough wrapText="bothSides">
              <wp:wrapPolygon edited="0">
                <wp:start x="0" y="0"/>
                <wp:lineTo x="0" y="21233"/>
                <wp:lineTo x="21293" y="21233"/>
                <wp:lineTo x="21293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54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A9535D" wp14:editId="20FB4691">
            <wp:simplePos x="0" y="0"/>
            <wp:positionH relativeFrom="margin">
              <wp:align>center</wp:align>
            </wp:positionH>
            <wp:positionV relativeFrom="paragraph">
              <wp:posOffset>-1829</wp:posOffset>
            </wp:positionV>
            <wp:extent cx="5452110" cy="1872691"/>
            <wp:effectExtent l="0" t="0" r="0" b="0"/>
            <wp:wrapThrough wrapText="bothSides">
              <wp:wrapPolygon edited="0">
                <wp:start x="0" y="0"/>
                <wp:lineTo x="0" y="21314"/>
                <wp:lineTo x="21509" y="21314"/>
                <wp:lineTo x="2150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" t="2156" r="3839" b="2883"/>
                    <a:stretch/>
                  </pic:blipFill>
                  <pic:spPr bwMode="auto">
                    <a:xfrm>
                      <a:off x="0" y="0"/>
                      <a:ext cx="5452110" cy="1872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40"/>
    <w:rsid w:val="00083040"/>
    <w:rsid w:val="00124C5A"/>
    <w:rsid w:val="00290CF8"/>
    <w:rsid w:val="0041474C"/>
    <w:rsid w:val="00764ED4"/>
    <w:rsid w:val="00892F25"/>
    <w:rsid w:val="00C43ED8"/>
    <w:rsid w:val="00D0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31DC"/>
  <w15:chartTrackingRefBased/>
  <w15:docId w15:val="{B0C9D39E-A0D7-48C1-BFE1-60A7F46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2020-11-03T09:16:00Z</dcterms:created>
  <dcterms:modified xsi:type="dcterms:W3CDTF">2020-11-03T09:16:00Z</dcterms:modified>
</cp:coreProperties>
</file>