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CFF8" w14:textId="30368545" w:rsidR="002F61BB" w:rsidRDefault="00572790">
      <w:r>
        <w:t>HUB LED</w:t>
      </w:r>
    </w:p>
    <w:p w14:paraId="796E4392" w14:textId="093F4BEA" w:rsidR="00572790" w:rsidRDefault="00572790">
      <w:r w:rsidRPr="00DD54ED">
        <w:t xml:space="preserve">Een LED </w:t>
      </w:r>
      <w:r w:rsidR="00DD54ED" w:rsidRPr="00DD54ED">
        <w:t>rail-spot met een</w:t>
      </w:r>
      <w:r w:rsidR="00DD54ED">
        <w:t xml:space="preserve"> cilindervormige behuizing vervaardigd uit gegoten aluminium in de beschikbare kleuren wit RAL9016, zilver RAL9006 en zwart RAL9005</w:t>
      </w:r>
      <w:r w:rsidR="000B3985">
        <w:t xml:space="preserve"> met een </w:t>
      </w:r>
      <w:r w:rsidR="00C451D1">
        <w:t xml:space="preserve">matte </w:t>
      </w:r>
      <w:r w:rsidR="000B3985">
        <w:t>hoogglans reflector. Het toestel heeft de vorm van een cilinder, waarin dieperliggend de lichtbron ligt verscholen.</w:t>
      </w:r>
      <w:r w:rsidR="00323C08">
        <w:t xml:space="preserve"> Het verlichtingstoestel is bevestigd aan een kleinere balk.</w:t>
      </w:r>
      <w:r w:rsidR="000B3985">
        <w:t xml:space="preserve"> Het toestel wordt op </w:t>
      </w:r>
      <w:r w:rsidR="00EA3504">
        <w:t>Global Trac</w:t>
      </w:r>
      <w:bookmarkStart w:id="0" w:name="_GoBack"/>
      <w:bookmarkEnd w:id="0"/>
      <w:r w:rsidR="000B3985">
        <w:t>, 3 &amp; 1F-rail gemonteerd. Van daaruit is het toestel 85° verstelbaar in verschillende richtingen.</w:t>
      </w:r>
    </w:p>
    <w:p w14:paraId="40C422A5" w14:textId="2B5CE862" w:rsidR="000B3985" w:rsidRDefault="000B3985">
      <w:r>
        <w:t>Beschikbaar in volgende afmetingen:</w:t>
      </w:r>
      <w:r>
        <w:br/>
      </w:r>
      <w:r w:rsidRPr="00707262">
        <w:t>Ø</w:t>
      </w:r>
      <w:r>
        <w:t>100</w:t>
      </w:r>
      <w:r w:rsidR="00175EB9">
        <w:t>(+42x125)</w:t>
      </w:r>
    </w:p>
    <w:p w14:paraId="291E9617" w14:textId="593BA5A5" w:rsidR="001C6D68" w:rsidRDefault="001C6D68">
      <w:r>
        <w:rPr>
          <w:noProof/>
        </w:rPr>
        <w:drawing>
          <wp:anchor distT="0" distB="0" distL="114300" distR="114300" simplePos="0" relativeHeight="251658240" behindDoc="0" locked="0" layoutInCell="1" allowOverlap="1" wp14:anchorId="10DD967D" wp14:editId="0B5CEFC7">
            <wp:simplePos x="0" y="0"/>
            <wp:positionH relativeFrom="margin">
              <wp:align>right</wp:align>
            </wp:positionH>
            <wp:positionV relativeFrom="paragraph">
              <wp:posOffset>1222327</wp:posOffset>
            </wp:positionV>
            <wp:extent cx="5760720" cy="3368675"/>
            <wp:effectExtent l="0" t="0" r="0" b="3175"/>
            <wp:wrapThrough wrapText="bothSides">
              <wp:wrapPolygon edited="0">
                <wp:start x="0" y="0"/>
                <wp:lineTo x="0" y="21498"/>
                <wp:lineTo x="21500" y="21498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B9">
        <w:t>Beschermingsgraad:</w:t>
      </w:r>
      <w:r w:rsidR="00175EB9">
        <w:tab/>
        <w:t>IP20</w:t>
      </w:r>
      <w:r w:rsidR="00175EB9">
        <w:br/>
        <w:t>Lichtkleur:</w:t>
      </w:r>
      <w:r w:rsidR="00175EB9">
        <w:tab/>
      </w:r>
      <w:r w:rsidR="00175EB9">
        <w:tab/>
        <w:t>CRI80 3000K, 4000K, 5000K</w:t>
      </w:r>
      <w:r w:rsidR="00175EB9">
        <w:br/>
        <w:t xml:space="preserve"> </w:t>
      </w:r>
      <w:r w:rsidR="00175EB9">
        <w:tab/>
      </w:r>
      <w:r w:rsidR="00175EB9">
        <w:tab/>
      </w:r>
      <w:r w:rsidR="00175EB9">
        <w:tab/>
        <w:t>CRI90+ 2700K, 3000K, 3500K, 4000K</w:t>
      </w:r>
      <w:r w:rsidR="00175EB9">
        <w:br/>
        <w:t>Gradenhoek:</w:t>
      </w:r>
      <w:r w:rsidR="00175EB9">
        <w:tab/>
      </w:r>
      <w:r w:rsidR="00175EB9">
        <w:tab/>
        <w:t>15°/ 20°/ 30°/ 50°</w:t>
      </w:r>
      <w:r w:rsidR="00175EB9">
        <w:br/>
        <w:t>Certificaten:</w:t>
      </w:r>
      <w:r w:rsidR="00175EB9">
        <w:tab/>
      </w:r>
      <w:r w:rsidR="00175EB9">
        <w:tab/>
        <w:t>MacAdam 2-step</w:t>
      </w:r>
      <w:r w:rsidR="00175EB9">
        <w:br/>
        <w:t>Garantie:</w:t>
      </w:r>
      <w:r w:rsidR="00175EB9">
        <w:tab/>
      </w:r>
      <w:r w:rsidR="00175EB9">
        <w:tab/>
        <w:t>5 jaar</w:t>
      </w:r>
    </w:p>
    <w:p w14:paraId="264BCA66" w14:textId="604E926A" w:rsidR="00175EB9" w:rsidRPr="00DD54ED" w:rsidRDefault="001C6D68">
      <w:r>
        <w:rPr>
          <w:noProof/>
        </w:rPr>
        <w:drawing>
          <wp:anchor distT="0" distB="0" distL="114300" distR="114300" simplePos="0" relativeHeight="251659264" behindDoc="0" locked="0" layoutInCell="1" allowOverlap="1" wp14:anchorId="5395892D" wp14:editId="4153E6CB">
            <wp:simplePos x="0" y="0"/>
            <wp:positionH relativeFrom="margin">
              <wp:align>left</wp:align>
            </wp:positionH>
            <wp:positionV relativeFrom="paragraph">
              <wp:posOffset>3978059</wp:posOffset>
            </wp:positionV>
            <wp:extent cx="3392170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471" y="21393"/>
                <wp:lineTo x="2147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 t="8734" r="2665" b="9350"/>
                    <a:stretch/>
                  </pic:blipFill>
                  <pic:spPr bwMode="auto">
                    <a:xfrm>
                      <a:off x="0" y="0"/>
                      <a:ext cx="339217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EB9" w:rsidRPr="00DD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90"/>
    <w:rsid w:val="000B3985"/>
    <w:rsid w:val="00124C5A"/>
    <w:rsid w:val="00175EB9"/>
    <w:rsid w:val="001C6D68"/>
    <w:rsid w:val="00290CF8"/>
    <w:rsid w:val="00323C08"/>
    <w:rsid w:val="00572790"/>
    <w:rsid w:val="00C451D1"/>
    <w:rsid w:val="00DD54ED"/>
    <w:rsid w:val="00E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9783"/>
  <w15:chartTrackingRefBased/>
  <w15:docId w15:val="{1FFF4798-9569-4E7D-A3C9-A707D3E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2020-12-18T10:40:00Z</dcterms:created>
  <dcterms:modified xsi:type="dcterms:W3CDTF">2020-12-18T10:40:00Z</dcterms:modified>
</cp:coreProperties>
</file>